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3"/>
        <w:gridCol w:w="2465"/>
        <w:gridCol w:w="569"/>
        <w:gridCol w:w="702"/>
        <w:gridCol w:w="714"/>
        <w:gridCol w:w="425"/>
        <w:gridCol w:w="144"/>
        <w:gridCol w:w="139"/>
        <w:gridCol w:w="709"/>
        <w:gridCol w:w="711"/>
        <w:gridCol w:w="852"/>
      </w:tblGrid>
      <w:tr w:rsidR="00BF2F6A" w:rsidRPr="003A07C7" w:rsidTr="005350FD">
        <w:trPr>
          <w:cantSplit/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6" w:type="dxa"/>
            <w:gridSpan w:val="3"/>
            <w:vAlign w:val="center"/>
          </w:tcPr>
          <w:p w:rsidR="00BF2F6A" w:rsidRPr="00147DC9" w:rsidRDefault="002362DB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A7747C" w:rsidP="002008E1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902443">
              <w:rPr>
                <w:rFonts w:ascii="仿宋_GB2312" w:eastAsia="仿宋_GB2312" w:hint="eastAsia"/>
                <w:szCs w:val="21"/>
              </w:rPr>
              <w:t>十</w:t>
            </w:r>
            <w:r w:rsidR="002008E1">
              <w:rPr>
                <w:rFonts w:ascii="仿宋_GB2312" w:eastAsia="仿宋_GB2312" w:hint="eastAsia"/>
                <w:szCs w:val="21"/>
              </w:rPr>
              <w:t>三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350FD">
        <w:trPr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6" w:type="dxa"/>
            <w:gridSpan w:val="3"/>
            <w:vAlign w:val="center"/>
          </w:tcPr>
          <w:p w:rsidR="00EA70C1" w:rsidRPr="003C7732" w:rsidRDefault="00781788" w:rsidP="00A13F78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有效</w:t>
            </w:r>
            <w:r w:rsidR="00BE6E95">
              <w:rPr>
                <w:rFonts w:ascii="仿宋_GB2312" w:eastAsia="仿宋_GB2312" w:hint="eastAsia"/>
                <w:szCs w:val="21"/>
              </w:rPr>
              <w:t>学习</w:t>
            </w:r>
            <w:r w:rsidR="002A7F53">
              <w:rPr>
                <w:rFonts w:ascii="仿宋_GB2312" w:eastAsia="仿宋_GB2312" w:hint="eastAsia"/>
                <w:szCs w:val="21"/>
              </w:rPr>
              <w:t>（</w:t>
            </w:r>
            <w:r w:rsidR="00A13F78">
              <w:rPr>
                <w:rFonts w:ascii="仿宋_GB2312" w:eastAsia="仿宋_GB2312" w:hint="eastAsia"/>
                <w:szCs w:val="21"/>
              </w:rPr>
              <w:t>一）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5350FD">
        <w:trPr>
          <w:trHeight w:val="627"/>
        </w:trPr>
        <w:tc>
          <w:tcPr>
            <w:tcW w:w="1183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5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5" w:type="dxa"/>
            <w:gridSpan w:val="5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5350FD">
        <w:trPr>
          <w:trHeight w:val="2923"/>
        </w:trPr>
        <w:tc>
          <w:tcPr>
            <w:tcW w:w="1183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</w:tcPr>
          <w:p w:rsidR="00540ACA" w:rsidRPr="00BE6E95" w:rsidRDefault="005350FD" w:rsidP="00BE6E95">
            <w:pPr>
              <w:rPr>
                <w:rFonts w:ascii="仿宋_GB2312" w:eastAsia="仿宋_GB2312"/>
                <w:szCs w:val="21"/>
              </w:rPr>
            </w:pPr>
            <w:r w:rsidRPr="005350FD">
              <w:rPr>
                <w:rFonts w:ascii="仿宋_GB2312" w:eastAsia="仿宋_GB2312" w:hint="eastAsia"/>
                <w:szCs w:val="21"/>
              </w:rPr>
              <w:t>使学生理解学习方法对学习能力的积极意义，在学习中及时调整自己的学习方法和策略，提高自己的学习能力。正确认识学习压力，正确面对压力，找到消除压力的方法，养成健康、积极的学习心态。</w:t>
            </w:r>
            <w:r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了解当前社会的经济、科技和就业的形势，认识到学习必须是伴随终身的事情，理解终生学习的内涵。了解实践的内涵，理解在实践中学习的意义，以及积极投身到实习实训中的重要性。</w:t>
            </w:r>
          </w:p>
        </w:tc>
        <w:tc>
          <w:tcPr>
            <w:tcW w:w="2410" w:type="dxa"/>
            <w:gridSpan w:val="4"/>
          </w:tcPr>
          <w:p w:rsidR="00540ACA" w:rsidRDefault="005350FD" w:rsidP="00D8535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训练和制定计划巩固学生对方法的掌握，提高学生的学习能力。能运用所学知识调节自己的心理，正确面对压力和挫折，掌握应对学习压力和考试焦虑的方法，自觉调节学习压力和考试焦虑。提高学习能力，为将来的职业生活打下良好的基础，并准备将来的职业生活中终身学习，不断进步。积极参加实习实训，在实习实训中消化已学的理论知识，把理论和实践结合起来，锻炼自己的动手能力，在实习实</w:t>
            </w:r>
            <w:r>
              <w:rPr>
                <w:rFonts w:ascii="仿宋_GB2312" w:eastAsia="仿宋_GB2312" w:hint="eastAsia"/>
                <w:szCs w:val="21"/>
              </w:rPr>
              <w:lastRenderedPageBreak/>
              <w:t>训中丰富自己各方面的知识，为将来就业做好充分的准备。</w:t>
            </w:r>
          </w:p>
        </w:tc>
        <w:tc>
          <w:tcPr>
            <w:tcW w:w="2555" w:type="dxa"/>
            <w:gridSpan w:val="5"/>
          </w:tcPr>
          <w:p w:rsidR="00540ACA" w:rsidRDefault="005350F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明确学习能力的高低不仅决定现实的学业成就，而且是未来职业生涯发展的关键性因素。增强心理承受能力和抗挫能力，端正学习和考试态度，有压力下能够继续保持健康、积极向上的态度。使学生充分认识到学习是时刻伴随我们的事情。未来社会的发展要求我们学会学习，树立终身学习的意识。使学生们懂得在实践中学习的重要意义，引导学生多参加校内外与专业相关的活动，提高自己的实践能力，以适应社会对人才的需要。</w:t>
            </w:r>
          </w:p>
        </w:tc>
      </w:tr>
      <w:tr w:rsidR="0004765D" w:rsidRPr="003A07C7" w:rsidTr="005350FD">
        <w:trPr>
          <w:cantSplit/>
          <w:trHeight w:val="426"/>
        </w:trPr>
        <w:tc>
          <w:tcPr>
            <w:tcW w:w="1183" w:type="dxa"/>
            <w:vMerge w:val="restart"/>
            <w:vAlign w:val="center"/>
          </w:tcPr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04765D" w:rsidRPr="003A07C7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5" w:type="dxa"/>
            <w:vMerge w:val="restart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4" w:type="dxa"/>
            <w:gridSpan w:val="7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04765D" w:rsidRPr="003A07C7" w:rsidTr="005350FD">
        <w:trPr>
          <w:cantSplit/>
          <w:trHeight w:val="461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11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5350FD" w:rsidRPr="003A07C7" w:rsidTr="005350FD">
        <w:trPr>
          <w:cantSplit/>
          <w:trHeight w:val="573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1：认识培养学习能力的重要性，</w:t>
            </w:r>
            <w:r w:rsidRPr="005350FD">
              <w:rPr>
                <w:rFonts w:ascii="仿宋_GB2312" w:eastAsia="仿宋_GB2312" w:hint="eastAsia"/>
                <w:szCs w:val="21"/>
              </w:rPr>
              <w:t>分析并了解自我学习能力</w:t>
            </w:r>
          </w:p>
        </w:tc>
        <w:tc>
          <w:tcPr>
            <w:tcW w:w="569" w:type="dxa"/>
            <w:vAlign w:val="center"/>
          </w:tcPr>
          <w:p w:rsidR="005350FD" w:rsidRPr="00F972A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知识2：</w:t>
            </w:r>
            <w:r w:rsidRPr="005350FD">
              <w:rPr>
                <w:rFonts w:ascii="仿宋_GB2312" w:eastAsia="仿宋_GB2312" w:hint="eastAsia"/>
                <w:szCs w:val="21"/>
              </w:rPr>
              <w:t>了解当前社会的经济、科技和就业的形势</w:t>
            </w:r>
            <w:r>
              <w:rPr>
                <w:rFonts w:ascii="仿宋_GB2312" w:eastAsia="仿宋_GB2312" w:hint="eastAsia"/>
                <w:szCs w:val="21"/>
              </w:rPr>
              <w:t>，</w:t>
            </w:r>
            <w:r w:rsidRPr="005350FD">
              <w:rPr>
                <w:rFonts w:ascii="仿宋_GB2312" w:eastAsia="仿宋_GB2312" w:hint="eastAsia"/>
                <w:szCs w:val="21"/>
              </w:rPr>
              <w:t>认识到学习必须是伴随终身的事情，理解终生学习的内涵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005880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能力1：掌握提高学习能力的方法以及要注意的问题</w:t>
            </w:r>
            <w:r>
              <w:rPr>
                <w:rFonts w:ascii="仿宋_GB2312" w:eastAsia="仿宋_GB2312" w:hint="eastAsia"/>
                <w:szCs w:val="21"/>
              </w:rPr>
              <w:t>和</w:t>
            </w:r>
            <w:r w:rsidRPr="005350FD">
              <w:rPr>
                <w:rFonts w:ascii="仿宋_GB2312" w:eastAsia="仿宋_GB2312" w:hint="eastAsia"/>
                <w:szCs w:val="21"/>
              </w:rPr>
              <w:t>应对学习压力和考试焦虑的方法。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147DC9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知识3：</w:t>
            </w:r>
            <w:r>
              <w:rPr>
                <w:rFonts w:ascii="仿宋_GB2312" w:eastAsia="仿宋_GB2312" w:hint="eastAsia"/>
                <w:szCs w:val="21"/>
              </w:rPr>
              <w:t>了解焦虑、考试焦虑的概念，理解学习压力和考试焦虑产生的原因，以及压力和焦虑对学习效率及身心的影响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能力2：</w:t>
            </w:r>
            <w:r w:rsidRPr="005350FD">
              <w:rPr>
                <w:rFonts w:ascii="仿宋_GB2312" w:eastAsia="仿宋_GB2312" w:hint="eastAsia"/>
                <w:szCs w:val="21"/>
              </w:rPr>
              <w:t>把理论和实践结合起来，锻炼自己的动手能力，在实习实训中丰富自己各方面的知识。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1E2085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525E31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350FD">
        <w:trPr>
          <w:cantSplit/>
          <w:trHeight w:val="1262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5350FD">
        <w:trPr>
          <w:cantSplit/>
          <w:trHeight w:val="837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5350FD" w:rsidRPr="00425D98" w:rsidTr="005350FD">
        <w:tblPrEx>
          <w:tblLook w:val="01E0"/>
        </w:tblPrEx>
        <w:trPr>
          <w:trHeight w:val="714"/>
        </w:trPr>
        <w:tc>
          <w:tcPr>
            <w:tcW w:w="1183" w:type="dxa"/>
            <w:vMerge w:val="restart"/>
            <w:vAlign w:val="center"/>
          </w:tcPr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5350F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5350FD" w:rsidRPr="00506089" w:rsidRDefault="005350FD" w:rsidP="00450E07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506089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852" w:type="dxa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5350FD" w:rsidRPr="00425D98" w:rsidTr="005350FD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课前准备多元智力类型自我检测表，并告诉学生第二节课要进行考试。作为第二节课学习压力的备用。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2A2C04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课前准备。</w:t>
            </w:r>
          </w:p>
          <w:p w:rsidR="005350FD" w:rsidRPr="00FD03B2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350FD" w:rsidRPr="00EC5055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渲染紧张气氛。</w:t>
            </w:r>
          </w:p>
        </w:tc>
        <w:tc>
          <w:tcPr>
            <w:tcW w:w="852" w:type="dxa"/>
            <w:vAlign w:val="center"/>
          </w:tcPr>
          <w:p w:rsidR="005350FD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5350FD" w:rsidRPr="00EC5055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350FD" w:rsidRPr="00425D98" w:rsidTr="005350FD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0D64A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D056DC">
              <w:rPr>
                <w:rFonts w:ascii="仿宋_GB2312" w:eastAsia="仿宋_GB2312" w:hint="eastAsia"/>
                <w:szCs w:val="21"/>
              </w:rPr>
              <w:t>心灵故事：先读刘峰的故事，读完后，请学生们思考：他为什么能获得这个职位？如何看待学习能力？在你的眼中学习能力具体指的是什么？通过对故事的分析讨论，引出本课的主题，即学习能力大盘点。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646495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lash动画播放，教师提问，学生思考讨论，教师总结讲解。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认识到培养学习能力的重要性</w:t>
            </w:r>
          </w:p>
        </w:tc>
        <w:tc>
          <w:tcPr>
            <w:tcW w:w="852" w:type="dxa"/>
            <w:vAlign w:val="center"/>
          </w:tcPr>
          <w:p w:rsidR="005350FD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组织学生进行心理测试——多元智力类型自我检测表。并告诉大家并没有考试，让大家体会自己的情绪。课堂进行自测结果的交流。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537F9F" w:rsidRDefault="005350F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趣味心理测试，学生自测，教师讲解。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更加全面的认识自我，正视不同学生在不同智能类型上的差异。</w:t>
            </w:r>
          </w:p>
        </w:tc>
        <w:tc>
          <w:tcPr>
            <w:tcW w:w="852" w:type="dxa"/>
            <w:vAlign w:val="center"/>
          </w:tcPr>
          <w:p w:rsidR="005350FD" w:rsidRDefault="005350FD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256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组织学生进行自我剖析中的思维方式测试，进行词语接龙，并自己评定自己的思维方式。教师介绍三种不同的思维方式，组织学生进行思维定势测试，并</w:t>
            </w:r>
            <w:r w:rsidRPr="00A41B1D">
              <w:rPr>
                <w:rFonts w:ascii="仿宋_GB2312" w:eastAsia="仿宋_GB2312" w:hint="eastAsia"/>
                <w:szCs w:val="21"/>
              </w:rPr>
              <w:t>介绍思维定势的含义和特点，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组织学生进行小测试，教师总结讲解。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0D64A4" w:rsidRDefault="005350FD" w:rsidP="000D64A4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认识到思维的重要性。</w:t>
            </w:r>
          </w:p>
        </w:tc>
        <w:tc>
          <w:tcPr>
            <w:tcW w:w="852" w:type="dxa"/>
            <w:vAlign w:val="center"/>
          </w:tcPr>
          <w:p w:rsidR="005350FD" w:rsidRDefault="005350FD" w:rsidP="00D8535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5350FD" w:rsidRPr="00425D98" w:rsidTr="005350FD">
        <w:tblPrEx>
          <w:tblLook w:val="01E0"/>
        </w:tblPrEx>
        <w:trPr>
          <w:trHeight w:val="2821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24CC1" w:rsidRDefault="005350F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情境分析，对张亮的问题进行分析，指出他缺乏哪些学习能力。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利用情境进行尝试解决学习能力的缺乏问题。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3E1173" w:rsidRDefault="005350FD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经验分享，体会学习能力的重要性。</w:t>
            </w:r>
          </w:p>
        </w:tc>
        <w:tc>
          <w:tcPr>
            <w:tcW w:w="852" w:type="dxa"/>
            <w:vAlign w:val="center"/>
          </w:tcPr>
          <w:p w:rsidR="005350FD" w:rsidRPr="00065C66" w:rsidRDefault="00535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787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观看心灵故事，认识到考试焦虑对于考试结果的影响。教师讲解考试焦虑和学习压力对于身心发展的影响。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7D5C31" w:rsidRDefault="005350FD" w:rsidP="007D5C3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认识到考试焦虑和学习压力的负面影响。</w:t>
            </w:r>
          </w:p>
        </w:tc>
        <w:tc>
          <w:tcPr>
            <w:tcW w:w="852" w:type="dxa"/>
            <w:vAlign w:val="center"/>
          </w:tcPr>
          <w:p w:rsidR="005350FD" w:rsidRDefault="00535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ED5C2B" w:rsidRPr="00EC5055" w:rsidTr="00450E07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心灵故事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1A2F0C">
              <w:rPr>
                <w:rFonts w:ascii="仿宋_GB2312" w:eastAsia="仿宋_GB2312" w:hint="eastAsia"/>
                <w:szCs w:val="21"/>
              </w:rPr>
              <w:t>看蒋玉的故事，然后回答问题。蒋玉为什么被人喊作“书呆子”？为什么她努力工作，结果却使主管感到无奈？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FD03B2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认识到终身学习的重要性。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ED5C2B" w:rsidTr="00450E07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心海导航：学习新认识——经济社会的发展主要呈现出三大态势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  <w:r w:rsidRPr="001A2F0C">
              <w:rPr>
                <w:rFonts w:ascii="仿宋_GB2312" w:eastAsia="仿宋_GB2312" w:hint="eastAsia"/>
                <w:szCs w:val="21"/>
              </w:rPr>
              <w:t>终身学习意识</w:t>
            </w:r>
            <w:r>
              <w:rPr>
                <w:rFonts w:ascii="仿宋_GB2312" w:eastAsia="仿宋_GB2312" w:hint="eastAsia"/>
                <w:szCs w:val="21"/>
              </w:rPr>
              <w:t>——</w:t>
            </w:r>
            <w:r w:rsidRPr="001A2F0C">
              <w:rPr>
                <w:rFonts w:ascii="仿宋_GB2312" w:eastAsia="仿宋_GB2312" w:hint="eastAsia"/>
                <w:szCs w:val="21"/>
              </w:rPr>
              <w:t>终身学习相对于传统学习而言，是教育观念上的根本变革。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64649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教师利用多媒体课件讲解当前经济、科技和就业的新形势。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B808C8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心理体验</w:t>
            </w:r>
            <w:r>
              <w:rPr>
                <w:rFonts w:ascii="仿宋_GB2312" w:eastAsia="仿宋_GB2312" w:hint="eastAsia"/>
                <w:szCs w:val="21"/>
              </w:rPr>
              <w:t>：明辨是非三个观点，思考这些</w:t>
            </w:r>
            <w:r w:rsidRPr="00B808C8">
              <w:rPr>
                <w:rFonts w:ascii="仿宋_GB2312" w:eastAsia="仿宋_GB2312" w:hint="eastAsia"/>
                <w:szCs w:val="21"/>
              </w:rPr>
              <w:t xml:space="preserve">观点正确吗？为什么？ 面对这样的观念，我们如何改变他们的观念，促使他们养成终身学习的习惯？模拟一下劝谏的过程。                  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537F9F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利用明辨是非，引导学生树立正确的终身学习观念。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393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阅读思考苑中的两则小故事，请学生讨论得到了什么启示。究竟我们学习的和社会需要的只是死板的知识点吗？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组织学生进行阅读和思考。教师总结。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0D64A4" w:rsidRDefault="00ED5C2B" w:rsidP="00450E07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A62425"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ED5C2B" w:rsidTr="00450E07">
        <w:tblPrEx>
          <w:tblLook w:val="01E0"/>
        </w:tblPrEx>
        <w:trPr>
          <w:trHeight w:val="2403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心灵故事：王文志的故事给大家什么启示，为什么要在实践中学习？总结在实践中学习的三点原因。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E61CB3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lash动画播放，引导学生总结在实践实训中学习的原因。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154A5">
              <w:rPr>
                <w:rFonts w:ascii="仿宋_GB2312" w:eastAsia="仿宋_GB2312" w:hint="eastAsia"/>
                <w:szCs w:val="21"/>
              </w:rPr>
              <w:t>了解实践的内涵，理解在实践中学习的意义，以及积极投身到实习实训中的重要</w:t>
            </w:r>
            <w:r w:rsidRPr="00E154A5">
              <w:rPr>
                <w:rFonts w:ascii="仿宋_GB2312" w:eastAsia="仿宋_GB2312" w:hint="eastAsia"/>
                <w:szCs w:val="21"/>
              </w:rPr>
              <w:lastRenderedPageBreak/>
              <w:t>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10’</w:t>
            </w:r>
          </w:p>
        </w:tc>
      </w:tr>
      <w:tr w:rsidR="00ED5C2B" w:rsidTr="00450E07">
        <w:tblPrEx>
          <w:tblLook w:val="01E0"/>
        </w:tblPrEx>
        <w:trPr>
          <w:trHeight w:val="412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体验时刻：有条件的可以带领学生去实训楼参观了解实训的内容，让大家真切地体会实训了解实训。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教师组织学生参观，并要求学生积极观察和思考。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A90D9F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积极参加实习实训，在实习实训中消化已学的理论知识，把理论和实践结合起来，锻炼自己的动手能力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BF2F6A" w:rsidRPr="00425D98" w:rsidTr="005350FD">
        <w:tblPrEx>
          <w:tblLook w:val="01E0"/>
        </w:tblPrEx>
        <w:trPr>
          <w:trHeight w:val="756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644E75" w:rsidRDefault="007D5C31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第22课的拓展性训练，自己根据自己的特点制定一个适合自己的学习方法，写在你的心理健康作业本里。</w:t>
            </w:r>
          </w:p>
        </w:tc>
      </w:tr>
      <w:tr w:rsidR="00BF2F6A" w:rsidRPr="00425D98" w:rsidTr="005350FD">
        <w:tblPrEx>
          <w:tblLook w:val="01E0"/>
        </w:tblPrEx>
        <w:trPr>
          <w:trHeight w:val="1688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197415" w:rsidRDefault="002A7F53" w:rsidP="005D5CC9">
            <w:pPr>
              <w:spacing w:line="300" w:lineRule="auto"/>
              <w:rPr>
                <w:b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通过引导学生制定适合自己的学习方法，让学生认识到学习效果与方法的密切关系。鼓励学生尝试科学的学习方法，帮助学生稳定学习畏难、厌学情绪。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68A" w:rsidRDefault="0008568A" w:rsidP="00595D70">
      <w:r>
        <w:separator/>
      </w:r>
    </w:p>
  </w:endnote>
  <w:endnote w:type="continuationSeparator" w:id="1">
    <w:p w:rsidR="0008568A" w:rsidRDefault="0008568A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EF312F">
        <w:pPr>
          <w:pStyle w:val="a6"/>
          <w:jc w:val="right"/>
        </w:pPr>
        <w:r w:rsidRPr="00EF312F">
          <w:fldChar w:fldCharType="begin"/>
        </w:r>
        <w:r w:rsidR="00EE75A7">
          <w:instrText xml:space="preserve"> PAGE   \* MERGEFORMAT </w:instrText>
        </w:r>
        <w:r w:rsidRPr="00EF312F">
          <w:fldChar w:fldCharType="separate"/>
        </w:r>
        <w:r w:rsidR="002362DB" w:rsidRPr="002362DB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68A" w:rsidRDefault="0008568A" w:rsidP="00595D70">
      <w:r>
        <w:separator/>
      </w:r>
    </w:p>
  </w:footnote>
  <w:footnote w:type="continuationSeparator" w:id="1">
    <w:p w:rsidR="0008568A" w:rsidRDefault="0008568A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4765D"/>
    <w:rsid w:val="0006035E"/>
    <w:rsid w:val="00064BB2"/>
    <w:rsid w:val="00065C66"/>
    <w:rsid w:val="0008568A"/>
    <w:rsid w:val="000A2240"/>
    <w:rsid w:val="000A6733"/>
    <w:rsid w:val="000B2C59"/>
    <w:rsid w:val="000B4823"/>
    <w:rsid w:val="000C0B20"/>
    <w:rsid w:val="000C7BCD"/>
    <w:rsid w:val="000D64A4"/>
    <w:rsid w:val="000E0B2A"/>
    <w:rsid w:val="000E3FF4"/>
    <w:rsid w:val="000E435D"/>
    <w:rsid w:val="000F54A9"/>
    <w:rsid w:val="000F5EFA"/>
    <w:rsid w:val="0011061F"/>
    <w:rsid w:val="001262A3"/>
    <w:rsid w:val="00131D89"/>
    <w:rsid w:val="0015407A"/>
    <w:rsid w:val="0015743F"/>
    <w:rsid w:val="00165183"/>
    <w:rsid w:val="001A70E1"/>
    <w:rsid w:val="001D4F81"/>
    <w:rsid w:val="001E1EC3"/>
    <w:rsid w:val="001E2085"/>
    <w:rsid w:val="001F27FE"/>
    <w:rsid w:val="001F2843"/>
    <w:rsid w:val="002008E1"/>
    <w:rsid w:val="00217815"/>
    <w:rsid w:val="00232A90"/>
    <w:rsid w:val="002362DB"/>
    <w:rsid w:val="00242C93"/>
    <w:rsid w:val="002435DA"/>
    <w:rsid w:val="002472A2"/>
    <w:rsid w:val="00252AB8"/>
    <w:rsid w:val="00254C99"/>
    <w:rsid w:val="00273267"/>
    <w:rsid w:val="00284749"/>
    <w:rsid w:val="00290E79"/>
    <w:rsid w:val="002920DE"/>
    <w:rsid w:val="002A2C04"/>
    <w:rsid w:val="002A4469"/>
    <w:rsid w:val="002A7F53"/>
    <w:rsid w:val="002D79E6"/>
    <w:rsid w:val="002E32A5"/>
    <w:rsid w:val="002E52FC"/>
    <w:rsid w:val="0033086E"/>
    <w:rsid w:val="00330E1B"/>
    <w:rsid w:val="00354928"/>
    <w:rsid w:val="00392DE5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3F2CE1"/>
    <w:rsid w:val="00405B0A"/>
    <w:rsid w:val="00406739"/>
    <w:rsid w:val="0042142F"/>
    <w:rsid w:val="00455AE9"/>
    <w:rsid w:val="00465407"/>
    <w:rsid w:val="00475C21"/>
    <w:rsid w:val="00477F44"/>
    <w:rsid w:val="004972E6"/>
    <w:rsid w:val="004B0583"/>
    <w:rsid w:val="004B6F59"/>
    <w:rsid w:val="004D5305"/>
    <w:rsid w:val="004F602D"/>
    <w:rsid w:val="0050570F"/>
    <w:rsid w:val="00506FB1"/>
    <w:rsid w:val="00512C3F"/>
    <w:rsid w:val="00516614"/>
    <w:rsid w:val="00525E31"/>
    <w:rsid w:val="00532361"/>
    <w:rsid w:val="005350FD"/>
    <w:rsid w:val="005352BD"/>
    <w:rsid w:val="00537F9F"/>
    <w:rsid w:val="00540ACA"/>
    <w:rsid w:val="0055333B"/>
    <w:rsid w:val="0055643D"/>
    <w:rsid w:val="00567ED3"/>
    <w:rsid w:val="005737FF"/>
    <w:rsid w:val="005774B2"/>
    <w:rsid w:val="005841D1"/>
    <w:rsid w:val="00586737"/>
    <w:rsid w:val="005952DC"/>
    <w:rsid w:val="00595D70"/>
    <w:rsid w:val="005A11C0"/>
    <w:rsid w:val="005A6ED9"/>
    <w:rsid w:val="005B40DE"/>
    <w:rsid w:val="005C1B91"/>
    <w:rsid w:val="005D4F5D"/>
    <w:rsid w:val="005F1E7D"/>
    <w:rsid w:val="00636919"/>
    <w:rsid w:val="00644E75"/>
    <w:rsid w:val="00646495"/>
    <w:rsid w:val="0066576E"/>
    <w:rsid w:val="00667C7B"/>
    <w:rsid w:val="00667E45"/>
    <w:rsid w:val="0067542B"/>
    <w:rsid w:val="006910D9"/>
    <w:rsid w:val="006C2D94"/>
    <w:rsid w:val="006F27A9"/>
    <w:rsid w:val="00712FEA"/>
    <w:rsid w:val="007157A0"/>
    <w:rsid w:val="00753621"/>
    <w:rsid w:val="00763F30"/>
    <w:rsid w:val="0077034C"/>
    <w:rsid w:val="00772574"/>
    <w:rsid w:val="00777425"/>
    <w:rsid w:val="00781788"/>
    <w:rsid w:val="007817AE"/>
    <w:rsid w:val="007A01A1"/>
    <w:rsid w:val="007A26DB"/>
    <w:rsid w:val="007C53BF"/>
    <w:rsid w:val="007D5C31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014D1"/>
    <w:rsid w:val="00902443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529"/>
    <w:rsid w:val="009E2FBC"/>
    <w:rsid w:val="009E357C"/>
    <w:rsid w:val="00A002FE"/>
    <w:rsid w:val="00A01C26"/>
    <w:rsid w:val="00A13F78"/>
    <w:rsid w:val="00A20B99"/>
    <w:rsid w:val="00A271E4"/>
    <w:rsid w:val="00A46FD6"/>
    <w:rsid w:val="00A75C39"/>
    <w:rsid w:val="00A7747C"/>
    <w:rsid w:val="00A84890"/>
    <w:rsid w:val="00A87505"/>
    <w:rsid w:val="00A90D9F"/>
    <w:rsid w:val="00AC1B52"/>
    <w:rsid w:val="00AD2F0D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405F6"/>
    <w:rsid w:val="00B54622"/>
    <w:rsid w:val="00B56B74"/>
    <w:rsid w:val="00B62AE5"/>
    <w:rsid w:val="00B718BB"/>
    <w:rsid w:val="00B72CB4"/>
    <w:rsid w:val="00B91E9C"/>
    <w:rsid w:val="00BC4A11"/>
    <w:rsid w:val="00BE6E95"/>
    <w:rsid w:val="00BF04B3"/>
    <w:rsid w:val="00BF2F6A"/>
    <w:rsid w:val="00C042FE"/>
    <w:rsid w:val="00C117BE"/>
    <w:rsid w:val="00C140FD"/>
    <w:rsid w:val="00C80A5B"/>
    <w:rsid w:val="00CE22DA"/>
    <w:rsid w:val="00CF414B"/>
    <w:rsid w:val="00D101D8"/>
    <w:rsid w:val="00D20FF0"/>
    <w:rsid w:val="00D2178C"/>
    <w:rsid w:val="00D23DFF"/>
    <w:rsid w:val="00D8535C"/>
    <w:rsid w:val="00D9202B"/>
    <w:rsid w:val="00D96029"/>
    <w:rsid w:val="00DB0D22"/>
    <w:rsid w:val="00DB2377"/>
    <w:rsid w:val="00DB30E6"/>
    <w:rsid w:val="00DB44D4"/>
    <w:rsid w:val="00DC4CFC"/>
    <w:rsid w:val="00DD29FD"/>
    <w:rsid w:val="00DD611E"/>
    <w:rsid w:val="00DE0EBD"/>
    <w:rsid w:val="00DE486D"/>
    <w:rsid w:val="00DE51F0"/>
    <w:rsid w:val="00E2344C"/>
    <w:rsid w:val="00E349E5"/>
    <w:rsid w:val="00E35054"/>
    <w:rsid w:val="00E47754"/>
    <w:rsid w:val="00E5741D"/>
    <w:rsid w:val="00E61CB3"/>
    <w:rsid w:val="00E911F5"/>
    <w:rsid w:val="00EA70C1"/>
    <w:rsid w:val="00EB2F85"/>
    <w:rsid w:val="00EC106F"/>
    <w:rsid w:val="00EC1594"/>
    <w:rsid w:val="00EC5055"/>
    <w:rsid w:val="00EC5433"/>
    <w:rsid w:val="00ED5C2B"/>
    <w:rsid w:val="00EE75A7"/>
    <w:rsid w:val="00EF312F"/>
    <w:rsid w:val="00F02780"/>
    <w:rsid w:val="00F03A34"/>
    <w:rsid w:val="00F06303"/>
    <w:rsid w:val="00F0746D"/>
    <w:rsid w:val="00F16E69"/>
    <w:rsid w:val="00F24CC1"/>
    <w:rsid w:val="00F465EA"/>
    <w:rsid w:val="00F50446"/>
    <w:rsid w:val="00F527E9"/>
    <w:rsid w:val="00F659A4"/>
    <w:rsid w:val="00F77016"/>
    <w:rsid w:val="00F87602"/>
    <w:rsid w:val="00F90A9E"/>
    <w:rsid w:val="00F94007"/>
    <w:rsid w:val="00F95BEB"/>
    <w:rsid w:val="00F972A4"/>
    <w:rsid w:val="00FB6562"/>
    <w:rsid w:val="00FC2AAD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6C959-9E6F-488A-A3B6-FDFED4F2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401</Words>
  <Characters>2286</Characters>
  <Application>Microsoft Office Word</Application>
  <DocSecurity>0</DocSecurity>
  <Lines>19</Lines>
  <Paragraphs>5</Paragraphs>
  <ScaleCrop>false</ScaleCrop>
  <Company>SMU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8</cp:revision>
  <cp:lastPrinted>2014-07-08T05:56:00Z</cp:lastPrinted>
  <dcterms:created xsi:type="dcterms:W3CDTF">2020-12-17T08:15:00Z</dcterms:created>
  <dcterms:modified xsi:type="dcterms:W3CDTF">2021-11-04T10:03:00Z</dcterms:modified>
</cp:coreProperties>
</file>